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F3" w:rsidRDefault="00D63EAF">
      <w:pPr>
        <w:spacing w:line="440" w:lineRule="exact"/>
        <w:ind w:firstLineChars="200" w:firstLine="560"/>
        <w:jc w:val="center"/>
        <w:rPr>
          <w:rFonts w:ascii="幼圆" w:eastAsia="幼圆"/>
          <w:sz w:val="28"/>
          <w:szCs w:val="28"/>
        </w:rPr>
      </w:pPr>
      <w:bookmarkStart w:id="0" w:name="_GoBack"/>
      <w:bookmarkEnd w:id="0"/>
      <w:r>
        <w:rPr>
          <w:rFonts w:ascii="幼圆" w:eastAsia="幼圆" w:hint="eastAsia"/>
          <w:sz w:val="28"/>
          <w:szCs w:val="28"/>
        </w:rPr>
        <w:t>关于办理2020年生源地信用助学贷款回执的通知</w:t>
      </w:r>
    </w:p>
    <w:p w:rsidR="001A6FF3" w:rsidRDefault="001A6FF3">
      <w:pPr>
        <w:spacing w:line="440" w:lineRule="exact"/>
        <w:rPr>
          <w:rFonts w:ascii="幼圆" w:eastAsia="幼圆"/>
          <w:sz w:val="28"/>
          <w:szCs w:val="28"/>
        </w:rPr>
      </w:pPr>
    </w:p>
    <w:p w:rsidR="001A6FF3" w:rsidRDefault="00D63EAF">
      <w:pPr>
        <w:spacing w:line="440" w:lineRule="exact"/>
        <w:rPr>
          <w:rFonts w:ascii="幼圆" w:eastAsia="幼圆"/>
          <w:sz w:val="28"/>
          <w:szCs w:val="28"/>
        </w:rPr>
      </w:pPr>
      <w:r>
        <w:rPr>
          <w:rFonts w:ascii="幼圆" w:eastAsia="幼圆" w:hint="eastAsia"/>
          <w:sz w:val="28"/>
          <w:szCs w:val="28"/>
        </w:rPr>
        <w:t>各学院：</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为落实疫情防控要求、方便快捷办理生源地信用助学贷款回执手续，向学生提供更好的服务，现将有关办理2020年生源地信用助学贷款回执的事宜通知如下。</w:t>
      </w:r>
    </w:p>
    <w:p w:rsidR="001A6FF3" w:rsidRDefault="001A6FF3">
      <w:pPr>
        <w:spacing w:line="440" w:lineRule="exact"/>
        <w:ind w:firstLineChars="200" w:firstLine="560"/>
        <w:rPr>
          <w:rFonts w:ascii="幼圆" w:eastAsia="幼圆"/>
          <w:sz w:val="28"/>
          <w:szCs w:val="28"/>
        </w:rPr>
      </w:pPr>
    </w:p>
    <w:p w:rsidR="001A6FF3" w:rsidRDefault="00D63EAF">
      <w:pPr>
        <w:spacing w:line="440" w:lineRule="exact"/>
        <w:ind w:firstLineChars="200" w:firstLine="562"/>
        <w:rPr>
          <w:rFonts w:ascii="幼圆" w:eastAsia="幼圆"/>
          <w:b/>
          <w:sz w:val="28"/>
          <w:szCs w:val="28"/>
        </w:rPr>
      </w:pPr>
      <w:r>
        <w:rPr>
          <w:rFonts w:ascii="幼圆" w:eastAsia="幼圆" w:hint="eastAsia"/>
          <w:b/>
          <w:sz w:val="28"/>
          <w:szCs w:val="28"/>
        </w:rPr>
        <w:t>一、回执办理流程</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办理2020年生源地信用助学贷款回执，学生须登陆以下网址：https://www.wjx.cn/jq/89919770.aspx，或扫描以下二维码：</w:t>
      </w:r>
    </w:p>
    <w:p w:rsidR="001A6FF3" w:rsidRDefault="001A6FF3">
      <w:pPr>
        <w:spacing w:line="440" w:lineRule="exact"/>
        <w:ind w:firstLineChars="200" w:firstLine="560"/>
        <w:rPr>
          <w:rFonts w:ascii="幼圆" w:eastAsia="幼圆"/>
          <w:sz w:val="28"/>
          <w:szCs w:val="28"/>
        </w:rPr>
      </w:pPr>
    </w:p>
    <w:p w:rsidR="001A6FF3" w:rsidRDefault="00D63EAF">
      <w:pPr>
        <w:widowControl/>
        <w:jc w:val="center"/>
        <w:rPr>
          <w:rFonts w:ascii="宋体" w:eastAsia="宋体" w:hAnsi="宋体" w:cs="宋体"/>
          <w:kern w:val="0"/>
          <w:sz w:val="24"/>
          <w:szCs w:val="24"/>
          <w:lang w:bidi="ar"/>
        </w:rPr>
      </w:pPr>
      <w:r>
        <w:rPr>
          <w:rFonts w:ascii="宋体" w:eastAsia="宋体" w:hAnsi="宋体" w:cs="宋体"/>
          <w:noProof/>
          <w:kern w:val="0"/>
          <w:sz w:val="24"/>
          <w:szCs w:val="24"/>
        </w:rPr>
        <w:drawing>
          <wp:inline distT="0" distB="0" distL="114300" distR="114300" wp14:anchorId="4E181808" wp14:editId="0D5EC067">
            <wp:extent cx="2305050" cy="2085975"/>
            <wp:effectExtent l="0" t="0" r="0" b="952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8"/>
                    <a:stretch>
                      <a:fillRect/>
                    </a:stretch>
                  </pic:blipFill>
                  <pic:spPr>
                    <a:xfrm>
                      <a:off x="0" y="0"/>
                      <a:ext cx="2305050" cy="2085975"/>
                    </a:xfrm>
                    <a:prstGeom prst="rect">
                      <a:avLst/>
                    </a:prstGeom>
                    <a:noFill/>
                    <a:ln w="9525">
                      <a:noFill/>
                    </a:ln>
                  </pic:spPr>
                </pic:pic>
              </a:graphicData>
            </a:graphic>
          </wp:inline>
        </w:drawing>
      </w:r>
    </w:p>
    <w:p w:rsidR="001A6FF3" w:rsidRDefault="00D63EAF">
      <w:pPr>
        <w:widowControl/>
        <w:jc w:val="center"/>
        <w:rPr>
          <w:rFonts w:ascii="宋体" w:eastAsia="宋体" w:hAnsi="宋体" w:cs="宋体"/>
          <w:kern w:val="0"/>
          <w:szCs w:val="21"/>
          <w:lang w:bidi="ar"/>
        </w:rPr>
      </w:pPr>
      <w:r>
        <w:rPr>
          <w:rFonts w:ascii="幼圆" w:eastAsia="幼圆" w:hint="eastAsia"/>
          <w:szCs w:val="21"/>
        </w:rPr>
        <w:t>2020年生源地信用助学贷款回执信息登记二维码</w:t>
      </w:r>
    </w:p>
    <w:p w:rsidR="001A6FF3" w:rsidRDefault="00D63EAF">
      <w:pPr>
        <w:spacing w:line="440" w:lineRule="exact"/>
        <w:ind w:firstLineChars="200" w:firstLine="560"/>
        <w:rPr>
          <w:rFonts w:ascii="幼圆" w:eastAsia="幼圆"/>
          <w:sz w:val="28"/>
          <w:szCs w:val="28"/>
        </w:rPr>
      </w:pPr>
      <w:r>
        <w:rPr>
          <w:rFonts w:ascii="幼圆" w:eastAsia="幼圆" w:hint="eastAsia"/>
          <w:noProof/>
          <w:sz w:val="28"/>
          <w:szCs w:val="28"/>
        </w:rPr>
        <w:drawing>
          <wp:inline distT="0" distB="0" distL="114300" distR="114300" wp14:anchorId="0707EC90" wp14:editId="560B0C2E">
            <wp:extent cx="2305050" cy="2085975"/>
            <wp:effectExtent l="0" t="0" r="0" b="9525"/>
            <wp:docPr id="4" name="图片 4" descr="QQ图片2020090312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00903120023"/>
                    <pic:cNvPicPr>
                      <a:picLocks noChangeAspect="1"/>
                    </pic:cNvPicPr>
                  </pic:nvPicPr>
                  <pic:blipFill>
                    <a:blip r:embed="rId8"/>
                    <a:stretch>
                      <a:fillRect/>
                    </a:stretch>
                  </pic:blipFill>
                  <pic:spPr>
                    <a:xfrm>
                      <a:off x="0" y="0"/>
                      <a:ext cx="2305050" cy="2085975"/>
                    </a:xfrm>
                    <a:prstGeom prst="rect">
                      <a:avLst/>
                    </a:prstGeom>
                  </pic:spPr>
                </pic:pic>
              </a:graphicData>
            </a:graphic>
          </wp:inline>
        </w:drawing>
      </w:r>
    </w:p>
    <w:p w:rsidR="001A6FF3" w:rsidRDefault="00D63EAF">
      <w:pPr>
        <w:spacing w:line="440" w:lineRule="exact"/>
        <w:rPr>
          <w:rFonts w:ascii="幼圆" w:eastAsia="幼圆"/>
          <w:sz w:val="28"/>
          <w:szCs w:val="28"/>
        </w:rPr>
      </w:pPr>
      <w:r>
        <w:rPr>
          <w:rFonts w:ascii="幼圆" w:eastAsia="幼圆" w:hint="eastAsia"/>
          <w:sz w:val="28"/>
          <w:szCs w:val="28"/>
        </w:rPr>
        <w:t>在规定的时间内完成西华大学生源地信用助学贷款回执办理信息登记，学生工作部（处）学生资助管理科根据登记的生源地信用助学贷款回执信息办理回执录入。</w:t>
      </w:r>
    </w:p>
    <w:p w:rsidR="001A6FF3" w:rsidRDefault="001A6FF3">
      <w:pPr>
        <w:spacing w:line="440" w:lineRule="exact"/>
        <w:rPr>
          <w:rFonts w:ascii="幼圆" w:eastAsia="幼圆"/>
          <w:sz w:val="28"/>
          <w:szCs w:val="28"/>
        </w:rPr>
      </w:pPr>
    </w:p>
    <w:p w:rsidR="001A6FF3" w:rsidRDefault="00D63EAF">
      <w:pPr>
        <w:spacing w:line="440" w:lineRule="exact"/>
        <w:ind w:firstLineChars="200" w:firstLine="562"/>
        <w:rPr>
          <w:rFonts w:ascii="幼圆" w:eastAsia="幼圆"/>
          <w:b/>
          <w:sz w:val="28"/>
          <w:szCs w:val="28"/>
        </w:rPr>
      </w:pPr>
      <w:r>
        <w:rPr>
          <w:rFonts w:ascii="幼圆" w:eastAsia="幼圆" w:hint="eastAsia"/>
          <w:b/>
          <w:sz w:val="28"/>
          <w:szCs w:val="28"/>
        </w:rPr>
        <w:t>二、办理时间安排</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在9月10日（合同生效日）前已成功办理助学贷款的在校生，需在9月10日前完成回执信息登记。</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9月10日（合同生效日）后成功办理助学贷款的在校生，需在合同生效后三日内完成回执信息登记。</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2020年入学新生须在报到日当天完成回执信息登记，请各学院在新生报到点提醒并督促新生完成。</w:t>
      </w:r>
    </w:p>
    <w:p w:rsidR="001A6FF3" w:rsidRDefault="001A6FF3">
      <w:pPr>
        <w:spacing w:line="440" w:lineRule="exact"/>
        <w:ind w:firstLineChars="200" w:firstLine="560"/>
        <w:rPr>
          <w:rFonts w:ascii="幼圆" w:eastAsia="幼圆"/>
          <w:sz w:val="28"/>
          <w:szCs w:val="28"/>
        </w:rPr>
      </w:pPr>
    </w:p>
    <w:p w:rsidR="001A6FF3" w:rsidRDefault="00D63EAF">
      <w:pPr>
        <w:spacing w:line="440" w:lineRule="exact"/>
        <w:ind w:firstLineChars="200" w:firstLine="562"/>
        <w:rPr>
          <w:rFonts w:ascii="幼圆" w:eastAsia="幼圆"/>
          <w:b/>
          <w:sz w:val="28"/>
          <w:szCs w:val="28"/>
        </w:rPr>
      </w:pPr>
      <w:r>
        <w:rPr>
          <w:rFonts w:ascii="幼圆" w:eastAsia="幼圆" w:hint="eastAsia"/>
          <w:b/>
          <w:sz w:val="28"/>
          <w:szCs w:val="28"/>
        </w:rPr>
        <w:t>三、注意事项</w:t>
      </w:r>
    </w:p>
    <w:p w:rsidR="001A6FF3" w:rsidRDefault="00D63EAF">
      <w:pPr>
        <w:spacing w:line="440" w:lineRule="exact"/>
        <w:ind w:firstLineChars="200" w:firstLine="560"/>
        <w:rPr>
          <w:rFonts w:ascii="幼圆" w:eastAsia="幼圆"/>
          <w:color w:val="FF0000"/>
          <w:sz w:val="28"/>
          <w:szCs w:val="28"/>
        </w:rPr>
      </w:pPr>
      <w:r>
        <w:rPr>
          <w:rFonts w:ascii="幼圆" w:eastAsia="幼圆" w:hint="eastAsia"/>
          <w:sz w:val="28"/>
          <w:szCs w:val="28"/>
        </w:rPr>
        <w:t>（一）按有关规定以下情况</w:t>
      </w:r>
      <w:r>
        <w:rPr>
          <w:rFonts w:ascii="幼圆" w:eastAsia="幼圆" w:hint="eastAsia"/>
          <w:color w:val="FF0000"/>
          <w:sz w:val="28"/>
          <w:szCs w:val="28"/>
        </w:rPr>
        <w:t>不予办理回执。</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1.非全日制学生或非家庭经济困难学生或实施学费、住宿费免除且补助生活费的学生。</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2.新生、在校生办理了</w:t>
      </w:r>
      <w:r>
        <w:rPr>
          <w:rFonts w:ascii="幼圆" w:eastAsia="幼圆"/>
          <w:sz w:val="28"/>
          <w:szCs w:val="28"/>
        </w:rPr>
        <w:t>2019-2020</w:t>
      </w:r>
      <w:r>
        <w:rPr>
          <w:rFonts w:ascii="幼圆" w:eastAsia="幼圆" w:hint="eastAsia"/>
          <w:sz w:val="28"/>
          <w:szCs w:val="28"/>
        </w:rPr>
        <w:t>学年生源地贷款但又应征入伍的。</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3.当年</w:t>
      </w:r>
      <w:r>
        <w:rPr>
          <w:rFonts w:ascii="幼圆" w:eastAsia="幼圆"/>
          <w:sz w:val="28"/>
          <w:szCs w:val="28"/>
        </w:rPr>
        <w:t>9</w:t>
      </w:r>
      <w:r>
        <w:rPr>
          <w:rFonts w:ascii="幼圆" w:eastAsia="幼圆" w:hint="eastAsia"/>
          <w:sz w:val="28"/>
          <w:szCs w:val="28"/>
        </w:rPr>
        <w:t>月入学的退役复学学生、退役士兵学生，学费和住宿费之和低于</w:t>
      </w:r>
      <w:r>
        <w:rPr>
          <w:rFonts w:ascii="幼圆" w:eastAsia="幼圆"/>
          <w:sz w:val="28"/>
          <w:szCs w:val="28"/>
        </w:rPr>
        <w:t>8000</w:t>
      </w:r>
      <w:r>
        <w:rPr>
          <w:rFonts w:ascii="幼圆" w:eastAsia="幼圆" w:hint="eastAsia"/>
          <w:sz w:val="28"/>
          <w:szCs w:val="28"/>
        </w:rPr>
        <w:t>元的。</w:t>
      </w:r>
    </w:p>
    <w:p w:rsidR="001A6FF3" w:rsidRDefault="00D63EAF">
      <w:pPr>
        <w:spacing w:line="440" w:lineRule="exact"/>
        <w:ind w:firstLineChars="200" w:firstLine="560"/>
        <w:rPr>
          <w:rFonts w:ascii="幼圆" w:eastAsia="幼圆"/>
          <w:color w:val="FF0000"/>
          <w:sz w:val="28"/>
          <w:szCs w:val="28"/>
        </w:rPr>
      </w:pPr>
      <w:r>
        <w:rPr>
          <w:rFonts w:ascii="幼圆" w:eastAsia="幼圆" w:hint="eastAsia"/>
          <w:color w:val="FF0000"/>
          <w:sz w:val="28"/>
          <w:szCs w:val="28"/>
        </w:rPr>
        <w:t>2019年家庭经济困难认定结果为不困难或未参加2019年家庭经济困难认定结果的学生如果因灾、因病、因家庭发生重大变故等特殊原因临时出现的家庭经济特殊困难情况已申请生源地信用助学贷款，需学生提供书面情况说明，辅导员（或学院学生工作分管领导）签署意见并签字后加盖学院公章交学生资助管理科后办理回执录入手续。</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二）提醒学生关注国家开发银行系统贷款申请进度，9月份已登记回执信息的回执在9月27日前会录入回执。国家开发银行助学贷款在11月底前拨付学校账户。如果已登记2020年生源地信用助学贷款回执信息但10月1日后未录入回执的情况，请及时与学生资助管理科联系。</w:t>
      </w:r>
    </w:p>
    <w:p w:rsidR="001A6FF3" w:rsidRDefault="00D63EAF">
      <w:pPr>
        <w:spacing w:line="440" w:lineRule="exact"/>
        <w:ind w:firstLineChars="200" w:firstLine="560"/>
        <w:rPr>
          <w:rFonts w:ascii="幼圆" w:eastAsia="幼圆"/>
          <w:sz w:val="28"/>
          <w:szCs w:val="28"/>
        </w:rPr>
      </w:pPr>
      <w:r>
        <w:rPr>
          <w:rFonts w:ascii="幼圆" w:eastAsia="幼圆" w:hint="eastAsia"/>
          <w:color w:val="FF0000"/>
          <w:sz w:val="28"/>
          <w:szCs w:val="28"/>
        </w:rPr>
        <w:t>（三）四川农信生源地信用助学贷款学生录入回执后，学生查看贷款申请进度状态为：等待放款。助学贷款放款到学生账户后，贷款学生须及时在手机app上操作缴费，以便将助学贷款转学校账户。</w:t>
      </w:r>
    </w:p>
    <w:p w:rsidR="001A6FF3" w:rsidRDefault="00D63EAF">
      <w:pPr>
        <w:spacing w:line="440" w:lineRule="exact"/>
        <w:ind w:firstLineChars="200" w:firstLine="560"/>
        <w:rPr>
          <w:rFonts w:ascii="幼圆" w:eastAsia="幼圆"/>
          <w:sz w:val="28"/>
          <w:szCs w:val="28"/>
        </w:rPr>
      </w:pPr>
      <w:r>
        <w:rPr>
          <w:noProof/>
          <w:sz w:val="28"/>
        </w:rPr>
        <w:drawing>
          <wp:anchor distT="0" distB="0" distL="114300" distR="114300" simplePos="0" relativeHeight="251658240" behindDoc="1" locked="0" layoutInCell="1" allowOverlap="1" wp14:anchorId="00DF1F93" wp14:editId="0ACAFC3C">
            <wp:simplePos x="0" y="0"/>
            <wp:positionH relativeFrom="page">
              <wp:posOffset>2957195</wp:posOffset>
            </wp:positionH>
            <wp:positionV relativeFrom="page">
              <wp:posOffset>7062470</wp:posOffset>
            </wp:positionV>
            <wp:extent cx="3800475" cy="2447925"/>
            <wp:effectExtent l="0" t="0" r="0" b="0"/>
            <wp:wrapNone/>
            <wp:docPr id="1" name="图片 1" descr="DBSTEP_MARK&#10;FILENAME=-9114174486377771599docx.docx&#10;MARKNAME=西华大学学生工作处&#10;USERNAME=李霖&#10;DATETIME=2020-9-3 16:10:1&#10;MARKGUID={EE47CDB7-FBBB-49C6-BDC6-D1EC4C604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STEP_MARK&#10;FILENAME=-9114174486377771599docx.docx&#10;MARKNAME=西华大学学生工作处&#10;USERNAME=李霖&#10;DATETIME=2020-9-3 16:10:1&#10;MARKGUID={EE47CDB7-FBBB-49C6-BDC6-D1EC4C604CCC}"/>
                    <pic:cNvPicPr>
                      <a:picLocks noChangeAspect="1"/>
                    </pic:cNvPicPr>
                  </pic:nvPicPr>
                  <pic:blipFill>
                    <a:blip r:embed="rId9">
                      <a:clrChange>
                        <a:clrFrom>
                          <a:srgbClr val="FFFFFF"/>
                        </a:clrFrom>
                        <a:clrTo>
                          <a:srgbClr val="FFFFFF">
                            <a:alpha val="0"/>
                          </a:srgbClr>
                        </a:clrTo>
                      </a:clrChange>
                      <a:grayscl/>
                    </a:blip>
                    <a:stretch>
                      <a:fillRect/>
                    </a:stretch>
                  </pic:blipFill>
                  <pic:spPr>
                    <a:xfrm>
                      <a:off x="0" y="0"/>
                      <a:ext cx="3800475" cy="2447925"/>
                    </a:xfrm>
                    <a:prstGeom prst="rect">
                      <a:avLst/>
                    </a:prstGeom>
                  </pic:spPr>
                </pic:pic>
              </a:graphicData>
            </a:graphic>
          </wp:anchor>
        </w:drawing>
      </w:r>
      <w:r>
        <w:rPr>
          <w:rFonts w:ascii="幼圆" w:eastAsia="幼圆" w:hint="eastAsia"/>
          <w:sz w:val="28"/>
          <w:szCs w:val="28"/>
        </w:rPr>
        <w:t>（四）国家开发银行、四川农信外的其他金融机构经办的生源地信用助学贷款学生办理回执手续，请到学生资助管理科（行政楼211办公室）办理。</w:t>
      </w:r>
    </w:p>
    <w:p w:rsidR="001A6FF3" w:rsidRDefault="00D63EAF">
      <w:pPr>
        <w:spacing w:line="440" w:lineRule="exact"/>
        <w:ind w:firstLineChars="200" w:firstLine="560"/>
        <w:rPr>
          <w:rFonts w:ascii="幼圆" w:eastAsia="幼圆"/>
          <w:sz w:val="28"/>
          <w:szCs w:val="28"/>
        </w:rPr>
      </w:pPr>
      <w:r>
        <w:rPr>
          <w:rFonts w:ascii="幼圆" w:eastAsia="幼圆" w:hint="eastAsia"/>
          <w:sz w:val="28"/>
          <w:szCs w:val="28"/>
        </w:rPr>
        <w:t>（五）学生助学贷款回执登记情况，纳入2020年学生资助工作考核。</w:t>
      </w:r>
    </w:p>
    <w:p w:rsidR="001A6FF3" w:rsidRDefault="001A6FF3"/>
    <w:p w:rsidR="001A6FF3" w:rsidRDefault="001A6FF3"/>
    <w:p w:rsidR="001A6FF3" w:rsidRDefault="001A6FF3"/>
    <w:p w:rsidR="001A6FF3" w:rsidRDefault="001A6FF3"/>
    <w:p w:rsidR="001A6FF3" w:rsidRDefault="001A6FF3"/>
    <w:p w:rsidR="001A6FF3" w:rsidRDefault="00D63EAF">
      <w:pPr>
        <w:spacing w:line="440" w:lineRule="exact"/>
        <w:ind w:firstLineChars="200" w:firstLine="560"/>
        <w:jc w:val="right"/>
        <w:rPr>
          <w:rFonts w:ascii="幼圆" w:eastAsia="幼圆"/>
          <w:sz w:val="28"/>
          <w:szCs w:val="28"/>
        </w:rPr>
      </w:pPr>
      <w:r>
        <w:rPr>
          <w:rFonts w:ascii="幼圆" w:eastAsia="幼圆" w:hint="eastAsia"/>
          <w:sz w:val="28"/>
          <w:szCs w:val="28"/>
        </w:rPr>
        <w:t>学生工作部（处）</w:t>
      </w:r>
    </w:p>
    <w:p w:rsidR="001A6FF3" w:rsidRDefault="00D63EAF">
      <w:pPr>
        <w:wordWrap w:val="0"/>
        <w:spacing w:line="440" w:lineRule="exact"/>
        <w:ind w:firstLineChars="200" w:firstLine="560"/>
        <w:jc w:val="right"/>
        <w:rPr>
          <w:rFonts w:ascii="幼圆" w:eastAsia="幼圆"/>
          <w:sz w:val="28"/>
          <w:szCs w:val="28"/>
        </w:rPr>
      </w:pPr>
      <w:r>
        <w:rPr>
          <w:rFonts w:ascii="幼圆" w:eastAsia="幼圆" w:hint="eastAsia"/>
          <w:sz w:val="28"/>
          <w:szCs w:val="28"/>
        </w:rPr>
        <w:t xml:space="preserve">2020年9月3日 </w:t>
      </w:r>
    </w:p>
    <w:sectPr w:rsidR="001A6FF3">
      <w:pgSz w:w="11906" w:h="16838"/>
      <w:pgMar w:top="1440" w:right="1286"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7F9" w:rsidRDefault="006807F9" w:rsidP="006807F9">
      <w:r>
        <w:separator/>
      </w:r>
    </w:p>
  </w:endnote>
  <w:endnote w:type="continuationSeparator" w:id="0">
    <w:p w:rsidR="006807F9" w:rsidRDefault="006807F9" w:rsidP="0068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7F9" w:rsidRDefault="006807F9" w:rsidP="006807F9">
      <w:r>
        <w:separator/>
      </w:r>
    </w:p>
  </w:footnote>
  <w:footnote w:type="continuationSeparator" w:id="0">
    <w:p w:rsidR="006807F9" w:rsidRDefault="006807F9" w:rsidP="00680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1" w:cryptProviderType="rsaFull" w:cryptAlgorithmClass="hash" w:cryptAlgorithmType="typeAny" w:cryptAlgorithmSid="4" w:cryptSpinCount="100000" w:hash="kRqXAnXAIbyX+DOst1rQT5t8SOA=" w:salt="SKvGN0WIJlK9L9ez2u1rxQ=="/>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KGWebUrl" w:val="http://oa.xhu.edu.cn:80/seeyon/officeservlet"/>
  </w:docVars>
  <w:rsids>
    <w:rsidRoot w:val="009163A2"/>
    <w:rsid w:val="000830BC"/>
    <w:rsid w:val="00134449"/>
    <w:rsid w:val="0016363D"/>
    <w:rsid w:val="001A6FF3"/>
    <w:rsid w:val="001F54CC"/>
    <w:rsid w:val="0043188C"/>
    <w:rsid w:val="0045427E"/>
    <w:rsid w:val="00521F5B"/>
    <w:rsid w:val="00643934"/>
    <w:rsid w:val="006807F9"/>
    <w:rsid w:val="0091406E"/>
    <w:rsid w:val="009163A2"/>
    <w:rsid w:val="00A86D5C"/>
    <w:rsid w:val="00D63EAF"/>
    <w:rsid w:val="00FF3D9B"/>
    <w:rsid w:val="05974C2F"/>
    <w:rsid w:val="12025080"/>
    <w:rsid w:val="16554BC3"/>
    <w:rsid w:val="167816D4"/>
    <w:rsid w:val="422541C5"/>
    <w:rsid w:val="59BF4717"/>
    <w:rsid w:val="61AD2469"/>
    <w:rsid w:val="6F037310"/>
    <w:rsid w:val="7086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3EAF"/>
    <w:rPr>
      <w:sz w:val="18"/>
      <w:szCs w:val="18"/>
    </w:rPr>
  </w:style>
  <w:style w:type="character" w:customStyle="1" w:styleId="Char">
    <w:name w:val="批注框文本 Char"/>
    <w:basedOn w:val="a0"/>
    <w:link w:val="a3"/>
    <w:uiPriority w:val="99"/>
    <w:semiHidden/>
    <w:rsid w:val="00D63EAF"/>
    <w:rPr>
      <w:rFonts w:asciiTheme="minorHAnsi" w:eastAsiaTheme="minorEastAsia" w:hAnsiTheme="minorHAnsi" w:cstheme="minorBidi"/>
      <w:kern w:val="2"/>
      <w:sz w:val="18"/>
      <w:szCs w:val="18"/>
    </w:rPr>
  </w:style>
  <w:style w:type="paragraph" w:styleId="a4">
    <w:name w:val="header"/>
    <w:basedOn w:val="a"/>
    <w:link w:val="Char0"/>
    <w:uiPriority w:val="99"/>
    <w:unhideWhenUsed/>
    <w:rsid w:val="006807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07F9"/>
    <w:rPr>
      <w:rFonts w:asciiTheme="minorHAnsi" w:eastAsiaTheme="minorEastAsia" w:hAnsiTheme="minorHAnsi" w:cstheme="minorBidi"/>
      <w:kern w:val="2"/>
      <w:sz w:val="18"/>
      <w:szCs w:val="18"/>
    </w:rPr>
  </w:style>
  <w:style w:type="paragraph" w:styleId="a5">
    <w:name w:val="footer"/>
    <w:basedOn w:val="a"/>
    <w:link w:val="Char1"/>
    <w:uiPriority w:val="99"/>
    <w:unhideWhenUsed/>
    <w:rsid w:val="006807F9"/>
    <w:pPr>
      <w:tabs>
        <w:tab w:val="center" w:pos="4153"/>
        <w:tab w:val="right" w:pos="8306"/>
      </w:tabs>
      <w:snapToGrid w:val="0"/>
      <w:jc w:val="left"/>
    </w:pPr>
    <w:rPr>
      <w:sz w:val="18"/>
      <w:szCs w:val="18"/>
    </w:rPr>
  </w:style>
  <w:style w:type="character" w:customStyle="1" w:styleId="Char1">
    <w:name w:val="页脚 Char"/>
    <w:basedOn w:val="a0"/>
    <w:link w:val="a5"/>
    <w:uiPriority w:val="99"/>
    <w:rsid w:val="006807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915</Characters>
  <Application>Microsoft Office Word</Application>
  <DocSecurity>8</DocSecurity>
  <Lines>7</Lines>
  <Paragraphs>2</Paragraphs>
  <ScaleCrop>false</ScaleCrop>
  <Company>微软中国</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李霖</dc:creator>
  <cp:lastModifiedBy>吴慧</cp:lastModifiedBy>
  <cp:revision>2</cp:revision>
  <dcterms:created xsi:type="dcterms:W3CDTF">2020-09-08T06:31:00Z</dcterms:created>
  <dcterms:modified xsi:type="dcterms:W3CDTF">2020-09-08T06:31:00Z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