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西华大学勤工助学岗位选聘通知</w:t>
      </w:r>
    </w:p>
    <w:p>
      <w:pPr>
        <w:spacing w:line="52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各学院：</w:t>
      </w:r>
    </w:p>
    <w:p>
      <w:pPr>
        <w:spacing w:line="52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根据学校工作安排，决定集中选聘20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级和部分201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级家庭经济困难学生，参加校级勤工助学岗位的相应工作，现将有关事项通知如下：</w:t>
      </w:r>
    </w:p>
    <w:p>
      <w:pPr>
        <w:spacing w:line="520" w:lineRule="exact"/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选聘咨询时间及方式</w:t>
      </w:r>
    </w:p>
    <w:p>
      <w:pPr>
        <w:spacing w:line="52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1.咨询时间：20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年9月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5日-9月</w:t>
      </w:r>
      <w:r>
        <w:rPr>
          <w:sz w:val="28"/>
          <w:szCs w:val="28"/>
        </w:rPr>
        <w:t>27</w:t>
      </w:r>
      <w:r>
        <w:rPr>
          <w:rFonts w:hint="eastAsia"/>
          <w:sz w:val="28"/>
          <w:szCs w:val="28"/>
        </w:rPr>
        <w:t>日。</w:t>
      </w:r>
    </w:p>
    <w:p>
      <w:pPr>
        <w:spacing w:line="520" w:lineRule="atLeast"/>
        <w:ind w:firstLine="560"/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咨询方式：线上咨询。</w:t>
      </w:r>
      <w:r>
        <w:rPr>
          <w:sz w:val="28"/>
          <w:szCs w:val="28"/>
        </w:rPr>
        <w:t>2020级学生可通过勤工助学迎新群892863398，562785264(任意一个)或关注微信公众号“西华勤工匠”，了解选聘的最新信息。</w:t>
      </w:r>
    </w:p>
    <w:p>
      <w:pPr>
        <w:spacing w:line="520" w:lineRule="exact"/>
        <w:ind w:firstLine="0" w:firstLineChars="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</w:rPr>
        <w:t>选聘面试安排</w:t>
      </w:r>
    </w:p>
    <w:p>
      <w:pPr>
        <w:spacing w:line="52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.第一轮面试时间：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日晚上18:30—22:00</w:t>
      </w:r>
      <w:r>
        <w:rPr>
          <w:sz w:val="28"/>
          <w:szCs w:val="28"/>
        </w:rPr>
        <w:t>，具体教室</w:t>
      </w:r>
      <w:r>
        <w:rPr>
          <w:rFonts w:hint="eastAsia"/>
          <w:sz w:val="28"/>
          <w:szCs w:val="28"/>
        </w:rPr>
        <w:t>由勤工助学</w:t>
      </w:r>
      <w:r>
        <w:rPr>
          <w:sz w:val="28"/>
          <w:szCs w:val="28"/>
        </w:rPr>
        <w:t>各</w:t>
      </w:r>
      <w:r>
        <w:rPr>
          <w:rFonts w:hint="eastAsia"/>
          <w:sz w:val="28"/>
          <w:szCs w:val="28"/>
        </w:rPr>
        <w:t>岗位</w:t>
      </w:r>
      <w:r>
        <w:rPr>
          <w:sz w:val="28"/>
          <w:szCs w:val="28"/>
        </w:rPr>
        <w:t>负责人</w:t>
      </w:r>
      <w:r>
        <w:rPr>
          <w:rFonts w:hint="eastAsia"/>
          <w:sz w:val="28"/>
          <w:szCs w:val="28"/>
        </w:rPr>
        <w:t>通过</w:t>
      </w:r>
      <w:r>
        <w:rPr>
          <w:sz w:val="28"/>
          <w:szCs w:val="28"/>
        </w:rPr>
        <w:t>短信</w:t>
      </w:r>
      <w:r>
        <w:rPr>
          <w:rFonts w:hint="eastAsia"/>
          <w:sz w:val="28"/>
          <w:szCs w:val="28"/>
        </w:rPr>
        <w:t>、勤工助学</w:t>
      </w:r>
      <w:r>
        <w:rPr>
          <w:sz w:val="28"/>
          <w:szCs w:val="28"/>
        </w:rPr>
        <w:t>QQ群</w:t>
      </w:r>
      <w:r>
        <w:rPr>
          <w:rFonts w:hint="eastAsia"/>
          <w:sz w:val="28"/>
          <w:szCs w:val="28"/>
        </w:rPr>
        <w:t>及微信</w:t>
      </w:r>
      <w:r>
        <w:rPr>
          <w:sz w:val="28"/>
          <w:szCs w:val="28"/>
        </w:rPr>
        <w:t>公众号通知</w:t>
      </w:r>
      <w:r>
        <w:rPr>
          <w:rFonts w:hint="eastAsia"/>
          <w:sz w:val="28"/>
          <w:szCs w:val="28"/>
        </w:rPr>
        <w:t>报名学生。</w:t>
      </w:r>
    </w:p>
    <w:p>
      <w:pPr>
        <w:widowControl/>
        <w:spacing w:line="520" w:lineRule="exact"/>
        <w:ind w:firstLine="56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.第二轮面试时间：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29</w:t>
      </w:r>
      <w:r>
        <w:rPr>
          <w:rFonts w:hint="eastAsia"/>
          <w:sz w:val="28"/>
          <w:szCs w:val="28"/>
        </w:rPr>
        <w:t>日晚上18:30—22:00</w:t>
      </w:r>
      <w:r>
        <w:rPr>
          <w:sz w:val="28"/>
          <w:szCs w:val="28"/>
        </w:rPr>
        <w:t>，具体教室</w:t>
      </w:r>
      <w:r>
        <w:rPr>
          <w:rFonts w:hint="eastAsia"/>
          <w:sz w:val="28"/>
          <w:szCs w:val="28"/>
        </w:rPr>
        <w:t>由勤工助学</w:t>
      </w:r>
      <w:r>
        <w:rPr>
          <w:sz w:val="28"/>
          <w:szCs w:val="28"/>
        </w:rPr>
        <w:t>各</w:t>
      </w:r>
      <w:r>
        <w:rPr>
          <w:rFonts w:hint="eastAsia"/>
          <w:sz w:val="28"/>
          <w:szCs w:val="28"/>
        </w:rPr>
        <w:t>岗位</w:t>
      </w:r>
      <w:r>
        <w:rPr>
          <w:sz w:val="28"/>
          <w:szCs w:val="28"/>
        </w:rPr>
        <w:t>负责人</w:t>
      </w:r>
      <w:r>
        <w:rPr>
          <w:rFonts w:hint="eastAsia"/>
          <w:sz w:val="28"/>
          <w:szCs w:val="28"/>
        </w:rPr>
        <w:t>通过</w:t>
      </w:r>
      <w:r>
        <w:rPr>
          <w:sz w:val="28"/>
          <w:szCs w:val="28"/>
        </w:rPr>
        <w:t>短信</w:t>
      </w:r>
      <w:r>
        <w:rPr>
          <w:rFonts w:hint="eastAsia"/>
          <w:sz w:val="28"/>
          <w:szCs w:val="28"/>
        </w:rPr>
        <w:t>、勤工助学</w:t>
      </w:r>
      <w:r>
        <w:rPr>
          <w:sz w:val="28"/>
          <w:szCs w:val="28"/>
        </w:rPr>
        <w:t>QQ群</w:t>
      </w:r>
      <w:r>
        <w:rPr>
          <w:rFonts w:hint="eastAsia"/>
          <w:sz w:val="28"/>
          <w:szCs w:val="28"/>
        </w:rPr>
        <w:t>及微信</w:t>
      </w:r>
      <w:r>
        <w:rPr>
          <w:sz w:val="28"/>
          <w:szCs w:val="28"/>
        </w:rPr>
        <w:t>公众号通知</w:t>
      </w:r>
      <w:r>
        <w:rPr>
          <w:rFonts w:hint="eastAsia"/>
          <w:sz w:val="28"/>
          <w:szCs w:val="28"/>
        </w:rPr>
        <w:t>相关学生。</w:t>
      </w:r>
    </w:p>
    <w:p>
      <w:pPr>
        <w:spacing w:line="520" w:lineRule="exact"/>
        <w:ind w:firstLine="0"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三、选聘岗位信息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31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校级岗位名称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选聘总人数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招聘对象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水电岗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级家庭经济困难学生</w:t>
            </w:r>
            <w:r>
              <w:rPr>
                <w:sz w:val="28"/>
                <w:szCs w:val="28"/>
              </w:rPr>
              <w:t>（单亲家庭、低保户</w:t>
            </w:r>
            <w:r>
              <w:rPr>
                <w:rFonts w:hint="eastAsia"/>
                <w:sz w:val="28"/>
                <w:szCs w:val="28"/>
              </w:rPr>
              <w:t>家庭等学生</w:t>
            </w:r>
            <w:r>
              <w:rPr>
                <w:sz w:val="28"/>
                <w:szCs w:val="28"/>
              </w:rPr>
              <w:t>优先）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每名学生只能申请一个岗位。</w:t>
            </w:r>
          </w:p>
          <w:p>
            <w:pPr>
              <w:spacing w:line="52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校报岗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宣传岗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督</w:t>
            </w:r>
            <w:r>
              <w:rPr>
                <w:b/>
                <w:bCs/>
                <w:sz w:val="28"/>
                <w:szCs w:val="28"/>
              </w:rPr>
              <w:t>查</w:t>
            </w:r>
            <w:r>
              <w:rPr>
                <w:rFonts w:hint="eastAsia"/>
                <w:b/>
                <w:bCs/>
                <w:sz w:val="28"/>
                <w:szCs w:val="28"/>
              </w:rPr>
              <w:t>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实践会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图书馆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家教岗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20</w:t>
            </w:r>
            <w:r>
              <w:rPr>
                <w:spacing w:val="-20"/>
                <w:sz w:val="28"/>
                <w:szCs w:val="28"/>
              </w:rPr>
              <w:t>20</w:t>
            </w:r>
            <w:r>
              <w:rPr>
                <w:rFonts w:hint="eastAsia"/>
                <w:spacing w:val="-20"/>
                <w:sz w:val="28"/>
                <w:szCs w:val="28"/>
              </w:rPr>
              <w:t>级、201</w:t>
            </w:r>
            <w:r>
              <w:rPr>
                <w:spacing w:val="-20"/>
                <w:sz w:val="28"/>
                <w:szCs w:val="28"/>
              </w:rPr>
              <w:t>9</w:t>
            </w:r>
            <w:r>
              <w:rPr>
                <w:rFonts w:hint="eastAsia"/>
                <w:spacing w:val="-20"/>
                <w:sz w:val="28"/>
                <w:szCs w:val="28"/>
              </w:rPr>
              <w:t>级有家教经验的学生优先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ind w:firstLine="0" w:firstLineChars="0"/>
              <w:rPr>
                <w:spacing w:val="-20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0"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四、相关</w:t>
      </w:r>
      <w:r>
        <w:rPr>
          <w:b/>
          <w:bCs/>
          <w:sz w:val="28"/>
          <w:szCs w:val="28"/>
        </w:rPr>
        <w:t>事项</w:t>
      </w:r>
    </w:p>
    <w:p>
      <w:pPr>
        <w:spacing w:line="52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请各</w:t>
      </w:r>
      <w:r>
        <w:rPr>
          <w:sz w:val="28"/>
          <w:szCs w:val="28"/>
        </w:rPr>
        <w:t>学院通知家庭经济困难</w:t>
      </w:r>
      <w:r>
        <w:rPr>
          <w:rFonts w:hint="eastAsia"/>
          <w:sz w:val="28"/>
          <w:szCs w:val="28"/>
        </w:rPr>
        <w:t>学生，积极报名参加学校组织的勤工助学选聘活动。想参加选聘的学生先进行扫码加群或手动加群号了解相关信息，后面的面试选拔等工作都在将在相关群内通知。群内会提供勤工助学岗位申请表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1)</w:t>
      </w:r>
      <w:r>
        <w:rPr>
          <w:rFonts w:hint="eastAsia"/>
          <w:sz w:val="28"/>
          <w:szCs w:val="28"/>
        </w:rPr>
        <w:t>，申请表必须由学生如实填写申请理由，辅导员（班主任）填写推荐意见，学院分管领导签字盖章，最后统一安排时间上交给勤工助学各岗位负责人。</w:t>
      </w:r>
    </w:p>
    <w:p>
      <w:pPr>
        <w:spacing w:line="52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.各学院自行安排本单位勤工助学岗位的换岗工作，换岗</w:t>
      </w:r>
      <w:r>
        <w:rPr>
          <w:sz w:val="28"/>
          <w:szCs w:val="28"/>
        </w:rPr>
        <w:t>时</w:t>
      </w:r>
      <w:r>
        <w:rPr>
          <w:rFonts w:hint="eastAsia"/>
          <w:sz w:val="28"/>
          <w:szCs w:val="28"/>
        </w:rPr>
        <w:t>原则上优先安排20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级家庭经济困难学生。</w:t>
      </w:r>
    </w:p>
    <w:p>
      <w:pPr>
        <w:spacing w:line="52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3.应聘学生可通过勤工助学迎新群</w:t>
      </w:r>
      <w:r>
        <w:rPr>
          <w:sz w:val="28"/>
          <w:szCs w:val="28"/>
        </w:rPr>
        <w:t>892863398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562785264(</w:t>
      </w:r>
      <w:r>
        <w:rPr>
          <w:rFonts w:hint="eastAsia"/>
          <w:sz w:val="28"/>
          <w:szCs w:val="28"/>
        </w:rPr>
        <w:t>任意一个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或关注微信公众号“西华勤工匠”，了解选聘的最新信息。</w:t>
      </w:r>
    </w:p>
    <w:p>
      <w:pPr>
        <w:spacing w:line="52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群二维码：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以下任加一个</w:t>
      </w:r>
      <w:r>
        <w:rPr>
          <w:sz w:val="28"/>
          <w:szCs w:val="28"/>
        </w:rPr>
        <w:t>)</w:t>
      </w:r>
    </w:p>
    <w:p>
      <w:pPr>
        <w:ind w:firstLine="960" w:firstLineChars="400"/>
        <w:rPr>
          <w:rFonts w:ascii="宋体" w:hAnsi="宋体" w:cs="宋体"/>
          <w:kern w:val="0"/>
        </w:rPr>
      </w:pPr>
      <w:r>
        <w:rPr>
          <w:rFonts w:ascii="宋体" w:hAnsi="宋体" w:cs="宋体"/>
          <w:kern w:val="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2228850</wp:posOffset>
            </wp:positionH>
            <wp:positionV relativeFrom="page">
              <wp:posOffset>7534275</wp:posOffset>
            </wp:positionV>
            <wp:extent cx="4067175" cy="2247900"/>
            <wp:effectExtent l="0" t="0" r="9525" b="0"/>
            <wp:wrapNone/>
            <wp:docPr id="3" name="图片 3" descr="DBSTEP_MARK&#10;FILENAME=-619963246552593167docx.docx&#10;MARKNAME=西华大学学生工作处&#10;USERNAME=李霖&#10;DATETIME=2020-9-25 10:47:41&#10;MARKGUID={28DF5DBB-FD85-40DC-8F66-043C99598DFF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BSTEP_MARK&#10;FILENAME=-619963246552593167docx.docx&#10;MARKNAME=西华大学学生工作处&#10;USERNAME=李霖&#10;DATETIME=2020-9-25 10:47:41&#10;MARKGUID={28DF5DBB-FD85-40DC-8F66-043C99598DFF}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kern w:val="0"/>
        </w:rPr>
        <w:drawing>
          <wp:inline distT="0" distB="0" distL="0" distR="0">
            <wp:extent cx="1666875" cy="2038350"/>
            <wp:effectExtent l="0" t="0" r="0" b="0"/>
            <wp:docPr id="1" name="图片 1" descr="C:\Users\Administrator\AppData\Roaming\Tencent\Users\20361347\QQ\WinTemp\RichOle\C7O`IAN)F2Y)({JFS@WOC(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Tencent\Users\20361347\QQ\WinTemp\RichOle\C7O`IAN)F2Y)({JFS@WOC(X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</w:rPr>
        <w:drawing>
          <wp:inline distT="0" distB="0" distL="0" distR="0">
            <wp:extent cx="1666875" cy="2028825"/>
            <wp:effectExtent l="0" t="0" r="0" b="0"/>
            <wp:docPr id="2" name="图片 2" descr="C:\Users\Administrator\AppData\Roaming\Tencent\Users\20361347\QQ\WinTemp\RichOle\}ZPD{BPB]{T}{WEXMUN~F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Roaming\Tencent\Users\20361347\QQ\WinTemp\RichOle\}ZPD{BPB]{T}{WEXMUN~FL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20" w:lineRule="atLeast"/>
        <w:ind w:firstLineChars="150"/>
        <w:jc w:val="left"/>
        <w:rPr>
          <w:rFonts w:ascii="宋体" w:hAnsi="宋体"/>
          <w:sz w:val="28"/>
          <w:szCs w:val="28"/>
        </w:rPr>
      </w:pPr>
    </w:p>
    <w:p>
      <w:pPr>
        <w:widowControl/>
        <w:spacing w:line="520" w:lineRule="atLeast"/>
        <w:ind w:firstLine="700" w:firstLineChars="250"/>
        <w:jc w:val="left"/>
      </w:pPr>
      <w:r>
        <w:rPr>
          <w:rFonts w:ascii="宋体" w:hAnsi="宋体"/>
          <w:sz w:val="28"/>
          <w:szCs w:val="28"/>
        </w:rPr>
        <w:t>附件1：西华大学勤工助学岗位申请表</w:t>
      </w:r>
    </w:p>
    <w:p>
      <w:pPr>
        <w:ind w:firstLine="480"/>
      </w:pPr>
    </w:p>
    <w:p>
      <w:pPr>
        <w:ind w:firstLine="0" w:firstLineChars="0"/>
      </w:pPr>
    </w:p>
    <w:p>
      <w:pPr>
        <w:ind w:firstLine="560"/>
      </w:pPr>
      <w:r>
        <w:rPr>
          <w:rFonts w:ascii="宋体" w:hAnsi="宋体"/>
          <w:sz w:val="28"/>
          <w:szCs w:val="28"/>
        </w:rPr>
        <w:t xml:space="preserve">                                 西华大学学生工作部（处）</w:t>
      </w:r>
    </w:p>
    <w:p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2020年9月2</w:t>
      </w:r>
      <w:r>
        <w:rPr>
          <w:rFonts w:hint="eastAsia" w:ascii="宋体" w:hAnsi="宋体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PHY1o7zCq1o3RDFZpX77j+kPlkQ=" w:salt="qloATY8bDJFGlLlBBomn8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oa.xhu.edu.cn:80/seeyon/officeservlet"/>
  </w:docVars>
  <w:rsids>
    <w:rsidRoot w:val="00F62D22"/>
    <w:rsid w:val="00341EB0"/>
    <w:rsid w:val="004957E0"/>
    <w:rsid w:val="00521879"/>
    <w:rsid w:val="006F1EFA"/>
    <w:rsid w:val="00A75A60"/>
    <w:rsid w:val="00B62F0F"/>
    <w:rsid w:val="00BC6D5D"/>
    <w:rsid w:val="00E25211"/>
    <w:rsid w:val="00F62D22"/>
    <w:rsid w:val="55F44796"/>
    <w:rsid w:val="764F11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141</Words>
  <Characters>807</Characters>
  <Lines>6</Lines>
  <Paragraphs>1</Paragraphs>
  <TotalTime>0</TotalTime>
  <ScaleCrop>false</ScaleCrop>
  <LinksUpToDate>false</LinksUpToDate>
  <CharactersWithSpaces>947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2020-09-25T02:47:00Z</dcterms:created>
  <dc:creator>李谞</dc:creator>
  <cp:lastModifiedBy>wuhuiww</cp:lastModifiedBy>
  <cp:lastPrinted>2020-09-25T01:03:00Z</cp:lastPrinted>
  <dcterms:modified xsi:type="dcterms:W3CDTF">2020-09-25T09:06:49Z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